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9F" w:rsidRPr="00FB34F6" w:rsidRDefault="007A0F50" w:rsidP="00B8479F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7A0F50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pict>
          <v:group id="_x0000_s1028" style="position:absolute;left:0;text-align:left;margin-left:-6.8pt;margin-top:-48.75pt;width:481.95pt;height:44pt;z-index:251658240" coordorigin="2362,2977" coordsize="7333,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039;top:3090;width:656;height:451">
              <v:imagedata r:id="rId4" o:title=""/>
            </v:shape>
            <v:shape id="_x0000_s1030" type="#_x0000_t75" style="position:absolute;left:5145;top:3034;width:620;height:559">
              <v:imagedata r:id="rId5" o:title=""/>
            </v:shape>
            <v:group id="_x0000_s1031" style="position:absolute;left:2362;top:2977;width:1810;height:632" coordorigin="2975,1872" coordsize="2423,846">
              <o:lock v:ext="edit" aspectratio="t"/>
              <v:shape id="_x0000_s1032" type="#_x0000_t75" style="position:absolute;left:3656;top:2094;width:1742;height:561">
                <v:imagedata r:id="rId6" o:title=""/>
              </v:shape>
              <v:shape id="_x0000_s1033" type="#_x0000_t75" style="position:absolute;left:2975;top:1872;width:578;height:846">
                <v:imagedata r:id="rId7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578;top:3211;width:1737;height:292" filled="f" stroked="f">
              <o:lock v:ext="edit" aspectratio="t"/>
              <v:textbox style="mso-next-textbox:#_x0000_s1034" inset="2.48919mm,1.2446mm,2.48919mm,1.2446mm">
                <w:txbxContent>
                  <w:p w:rsidR="00877AF6" w:rsidRDefault="00877AF6" w:rsidP="00877AF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WOJEWÓDZTWO PODKARPACKIE</w:t>
                    </w:r>
                  </w:p>
                </w:txbxContent>
              </v:textbox>
            </v:shape>
            <v:shape id="_x0000_s1035" type="#_x0000_t202" style="position:absolute;left:7633;top:3103;width:1452;height:543" filled="f" stroked="f">
              <o:lock v:ext="edit" aspectratio="t"/>
              <v:textbox style="mso-next-textbox:#_x0000_s1035" inset="2.48919mm,1.2446mm,2.48919mm,1.2446mm">
                <w:txbxContent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UNIA EUROPEJSKA</w:t>
                    </w:r>
                  </w:p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EUROPEJSKI FUNDUSZ</w:t>
                    </w:r>
                  </w:p>
                  <w:p w:rsidR="00877AF6" w:rsidRDefault="00877AF6" w:rsidP="00877AF6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ROZWOJU REGIONALNEGO</w:t>
                    </w:r>
                  </w:p>
                </w:txbxContent>
              </v:textbox>
            </v:shape>
          </v:group>
        </w:pict>
      </w:r>
      <w:r w:rsidR="00B8479F" w:rsidRPr="00FB34F6">
        <w:rPr>
          <w:rFonts w:ascii="Garamond" w:eastAsia="Calibri" w:hAnsi="Garamond" w:cs="Times New Roman"/>
          <w:i/>
          <w:sz w:val="18"/>
          <w:szCs w:val="18"/>
        </w:rPr>
        <w:t>Projekt współfinansowany przez Unię Europejską ze środków Europejskiego Funduszu Rozwoju Regionalnego</w:t>
      </w:r>
      <w:r w:rsidR="009E29E7">
        <w:rPr>
          <w:rFonts w:ascii="Garamond" w:eastAsia="Calibri" w:hAnsi="Garamond" w:cs="Times New Roman"/>
          <w:i/>
          <w:sz w:val="18"/>
          <w:szCs w:val="18"/>
        </w:rPr>
        <w:t xml:space="preserve"> oraz budżetu Państwa</w:t>
      </w:r>
    </w:p>
    <w:p w:rsidR="00B8479F" w:rsidRPr="00FB34F6" w:rsidRDefault="00B8479F" w:rsidP="00B8479F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FB34F6">
        <w:rPr>
          <w:rFonts w:ascii="Garamond" w:eastAsia="Calibri" w:hAnsi="Garamond" w:cs="Times New Roman"/>
          <w:i/>
          <w:sz w:val="18"/>
          <w:szCs w:val="18"/>
        </w:rPr>
        <w:t>w ramach Regionalnego Programu Operacyjnego Województwa Podkarpackiego</w:t>
      </w:r>
    </w:p>
    <w:p w:rsidR="00FB34F6" w:rsidRDefault="00B8479F" w:rsidP="00FB34F6">
      <w:pPr>
        <w:jc w:val="center"/>
        <w:rPr>
          <w:rFonts w:ascii="Garamond" w:eastAsia="Calibri" w:hAnsi="Garamond" w:cs="Times New Roman"/>
          <w:i/>
          <w:sz w:val="18"/>
          <w:szCs w:val="18"/>
        </w:rPr>
      </w:pPr>
      <w:r w:rsidRPr="00FB34F6">
        <w:rPr>
          <w:rFonts w:ascii="Garamond" w:eastAsia="Calibri" w:hAnsi="Garamond" w:cs="Times New Roman"/>
          <w:i/>
          <w:sz w:val="18"/>
          <w:szCs w:val="18"/>
        </w:rPr>
        <w:t>na lata 2007-2013</w:t>
      </w:r>
    </w:p>
    <w:p w:rsidR="00FB34F6" w:rsidRDefault="00FB34F6" w:rsidP="00FB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F1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B34F6" w:rsidRPr="00FB34F6" w:rsidRDefault="00FB34F6" w:rsidP="00FB34F6">
      <w:pPr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do projektu</w:t>
      </w:r>
    </w:p>
    <w:p w:rsidR="00FB34F6" w:rsidRPr="00FB34F6" w:rsidRDefault="00FB34F6" w:rsidP="00FB34F6">
      <w:pPr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„ROZSZERZENIE DZIAŁALNOŚCI POŻYCZKOWEJ RIG</w:t>
      </w:r>
    </w:p>
    <w:p w:rsidR="00FB34F6" w:rsidRPr="00FB34F6" w:rsidRDefault="00FB34F6" w:rsidP="00FB34F6">
      <w:pPr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POPRZEZ DOKAPITALIZOWANIE FUNDUSZU POŻYCZKOWEGO”</w:t>
      </w:r>
    </w:p>
    <w:p w:rsidR="00FB34F6" w:rsidRPr="00FB34F6" w:rsidRDefault="00FB34F6" w:rsidP="00FB34F6">
      <w:pPr>
        <w:spacing w:before="60" w:after="60"/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>w ramach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I Osi priorytetowej RPO WP </w:t>
      </w:r>
      <w:r w:rsidRPr="00FB34F6">
        <w:rPr>
          <w:rFonts w:ascii="Garamond" w:hAnsi="Garamond"/>
          <w:i/>
          <w:sz w:val="18"/>
          <w:szCs w:val="18"/>
        </w:rPr>
        <w:t>Konkurencyjna i innowacyjna</w:t>
      </w:r>
      <w:r w:rsidRPr="00FB34F6">
        <w:rPr>
          <w:rFonts w:ascii="Garamond" w:hAnsi="Garamond"/>
          <w:sz w:val="18"/>
          <w:szCs w:val="18"/>
        </w:rPr>
        <w:t xml:space="preserve"> </w:t>
      </w:r>
      <w:r w:rsidRPr="00FB34F6">
        <w:rPr>
          <w:rFonts w:ascii="Garamond" w:hAnsi="Garamond"/>
          <w:i/>
          <w:sz w:val="18"/>
          <w:szCs w:val="18"/>
        </w:rPr>
        <w:t>gospodarka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 Działanie 1.1 </w:t>
      </w:r>
      <w:r w:rsidRPr="00FB34F6">
        <w:rPr>
          <w:rFonts w:ascii="Garamond" w:hAnsi="Garamond"/>
          <w:i/>
          <w:sz w:val="18"/>
          <w:szCs w:val="18"/>
        </w:rPr>
        <w:t>Wsparcie kapitałowe przedsiębiorczości</w:t>
      </w:r>
      <w:r w:rsidRPr="00FB34F6">
        <w:rPr>
          <w:rFonts w:ascii="Garamond" w:hAnsi="Garamond"/>
          <w:sz w:val="18"/>
          <w:szCs w:val="18"/>
        </w:rPr>
        <w:t xml:space="preserve"> </w:t>
      </w:r>
    </w:p>
    <w:p w:rsidR="00FB34F6" w:rsidRPr="00FB34F6" w:rsidRDefault="00FB34F6" w:rsidP="00FB34F6">
      <w:pPr>
        <w:spacing w:before="60" w:after="60"/>
        <w:ind w:left="360"/>
        <w:jc w:val="center"/>
        <w:rPr>
          <w:rFonts w:ascii="Garamond" w:hAnsi="Garamond"/>
          <w:i/>
          <w:sz w:val="18"/>
          <w:szCs w:val="18"/>
        </w:rPr>
      </w:pPr>
      <w:r w:rsidRPr="00FB34F6">
        <w:rPr>
          <w:rFonts w:ascii="Garamond" w:hAnsi="Garamond"/>
          <w:sz w:val="18"/>
          <w:szCs w:val="18"/>
        </w:rPr>
        <w:t xml:space="preserve">Schemat A </w:t>
      </w:r>
      <w:r w:rsidRPr="00FB34F6">
        <w:rPr>
          <w:rFonts w:ascii="Garamond" w:hAnsi="Garamond"/>
          <w:i/>
          <w:sz w:val="18"/>
          <w:szCs w:val="18"/>
        </w:rPr>
        <w:t>Wsparcie kapitałowe funduszy</w:t>
      </w:r>
    </w:p>
    <w:p w:rsidR="00FB34F6" w:rsidRDefault="00FB34F6" w:rsidP="006F4F44">
      <w:pPr>
        <w:rPr>
          <w:rFonts w:ascii="Calibri" w:eastAsia="Calibri" w:hAnsi="Calibri" w:cs="Times New Roman"/>
          <w:b/>
          <w:sz w:val="48"/>
        </w:rPr>
      </w:pPr>
    </w:p>
    <w:p w:rsidR="006F4F44" w:rsidRPr="001F69EF" w:rsidRDefault="006F4F44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</w:t>
      </w:r>
      <w:r w:rsidR="007E7423">
        <w:rPr>
          <w:rFonts w:ascii="Garamond" w:hAnsi="Garamond"/>
        </w:rPr>
        <w:t>……</w:t>
      </w:r>
    </w:p>
    <w:p w:rsidR="006F4F44" w:rsidRPr="006F4F44" w:rsidRDefault="006F4F44" w:rsidP="006F4F44">
      <w:pPr>
        <w:rPr>
          <w:rFonts w:ascii="Times New Roman" w:eastAsia="Calibri" w:hAnsi="Times New Roman" w:cs="Times New Roman"/>
          <w:sz w:val="20"/>
          <w:szCs w:val="20"/>
        </w:rPr>
      </w:pPr>
      <w:r w:rsidRPr="006F4F44">
        <w:rPr>
          <w:rFonts w:ascii="Times New Roman" w:eastAsia="Calibri" w:hAnsi="Times New Roman" w:cs="Times New Roman"/>
          <w:sz w:val="20"/>
          <w:szCs w:val="20"/>
        </w:rPr>
        <w:t xml:space="preserve">Nazwisko i imię </w:t>
      </w:r>
    </w:p>
    <w:p w:rsidR="006F4F44" w:rsidRPr="001F69EF" w:rsidRDefault="007E7423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……………………………………</w:t>
      </w:r>
    </w:p>
    <w:p w:rsidR="006F4F44" w:rsidRPr="001F69EF" w:rsidRDefault="006F4F44" w:rsidP="006F4F44">
      <w:pPr>
        <w:rPr>
          <w:rFonts w:ascii="Garamond" w:eastAsia="Calibri" w:hAnsi="Garamond" w:cs="Times New Roman"/>
        </w:rPr>
      </w:pPr>
      <w:r>
        <w:rPr>
          <w:rFonts w:ascii="Garamond" w:hAnsi="Garamond"/>
        </w:rPr>
        <w:t>……………………………………</w:t>
      </w:r>
    </w:p>
    <w:p w:rsidR="006F4F44" w:rsidRPr="006F4F44" w:rsidRDefault="006F4F44" w:rsidP="006F4F44">
      <w:pPr>
        <w:rPr>
          <w:rFonts w:ascii="Times New Roman" w:eastAsia="Calibri" w:hAnsi="Times New Roman" w:cs="Times New Roman"/>
          <w:sz w:val="20"/>
          <w:szCs w:val="20"/>
        </w:rPr>
      </w:pPr>
      <w:r w:rsidRPr="006F4F44">
        <w:rPr>
          <w:rFonts w:ascii="Times New Roman" w:eastAsia="Calibri" w:hAnsi="Times New Roman" w:cs="Times New Roman"/>
          <w:sz w:val="20"/>
          <w:szCs w:val="20"/>
        </w:rPr>
        <w:t xml:space="preserve">Adres </w:t>
      </w:r>
    </w:p>
    <w:p w:rsidR="006F4F44" w:rsidRPr="001F69EF" w:rsidRDefault="006F4F44" w:rsidP="006F4F44">
      <w:pPr>
        <w:rPr>
          <w:rFonts w:ascii="Garamond" w:eastAsia="Calibri" w:hAnsi="Garamond" w:cs="Times New Roman"/>
        </w:rPr>
      </w:pPr>
    </w:p>
    <w:p w:rsidR="00B20F10" w:rsidRDefault="00B20F10" w:rsidP="00B8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F10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FC516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20F10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CC595A">
        <w:rPr>
          <w:rFonts w:ascii="Times New Roman" w:hAnsi="Times New Roman" w:cs="Times New Roman"/>
          <w:sz w:val="24"/>
          <w:szCs w:val="24"/>
        </w:rPr>
        <w:t xml:space="preserve"> na przesyłanie </w:t>
      </w:r>
      <w:r w:rsidR="00816566">
        <w:rPr>
          <w:rFonts w:ascii="Times New Roman" w:hAnsi="Times New Roman" w:cs="Times New Roman"/>
          <w:sz w:val="24"/>
          <w:szCs w:val="24"/>
        </w:rPr>
        <w:t xml:space="preserve">drogą elektroniczną wszelkich </w:t>
      </w:r>
      <w:r w:rsidR="0020343F">
        <w:rPr>
          <w:rFonts w:ascii="Times New Roman" w:hAnsi="Times New Roman" w:cs="Times New Roman"/>
          <w:sz w:val="24"/>
          <w:szCs w:val="24"/>
        </w:rPr>
        <w:t xml:space="preserve">pism, faktur, </w:t>
      </w:r>
      <w:r w:rsidR="00816566">
        <w:rPr>
          <w:rFonts w:ascii="Times New Roman" w:hAnsi="Times New Roman" w:cs="Times New Roman"/>
          <w:sz w:val="24"/>
          <w:szCs w:val="24"/>
        </w:rPr>
        <w:t xml:space="preserve">informacji, zawiadomień </w:t>
      </w:r>
      <w:r w:rsidR="0020343F">
        <w:rPr>
          <w:rFonts w:ascii="Times New Roman" w:hAnsi="Times New Roman" w:cs="Times New Roman"/>
          <w:sz w:val="24"/>
          <w:szCs w:val="24"/>
        </w:rPr>
        <w:t xml:space="preserve">i </w:t>
      </w:r>
      <w:r w:rsidR="00816566">
        <w:rPr>
          <w:rFonts w:ascii="Times New Roman" w:hAnsi="Times New Roman" w:cs="Times New Roman"/>
          <w:sz w:val="24"/>
          <w:szCs w:val="24"/>
        </w:rPr>
        <w:t xml:space="preserve">wezwań do zapłaty, </w:t>
      </w:r>
      <w:r w:rsidR="00CC595A">
        <w:rPr>
          <w:rFonts w:ascii="Times New Roman" w:hAnsi="Times New Roman" w:cs="Times New Roman"/>
          <w:sz w:val="24"/>
          <w:szCs w:val="24"/>
        </w:rPr>
        <w:t>przez Regionalną Izbę Gospodarczą</w:t>
      </w:r>
      <w:r w:rsidR="00FC5162">
        <w:rPr>
          <w:rFonts w:ascii="Times New Roman" w:hAnsi="Times New Roman" w:cs="Times New Roman"/>
          <w:sz w:val="24"/>
          <w:szCs w:val="24"/>
        </w:rPr>
        <w:t xml:space="preserve"> na</w:t>
      </w:r>
      <w:r w:rsidR="00816566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F676E9">
        <w:rPr>
          <w:rFonts w:ascii="Times New Roman" w:hAnsi="Times New Roman" w:cs="Times New Roman"/>
          <w:sz w:val="24"/>
          <w:szCs w:val="24"/>
        </w:rPr>
        <w:t xml:space="preserve"> </w:t>
      </w:r>
      <w:r w:rsidR="00CC595A">
        <w:rPr>
          <w:rFonts w:ascii="Times New Roman" w:hAnsi="Times New Roman" w:cs="Times New Roman"/>
          <w:sz w:val="24"/>
          <w:szCs w:val="24"/>
        </w:rPr>
        <w:t>adres e-mail: ……………</w:t>
      </w:r>
      <w:r w:rsidR="00FC5162">
        <w:rPr>
          <w:rFonts w:ascii="Times New Roman" w:hAnsi="Times New Roman" w:cs="Times New Roman"/>
          <w:sz w:val="24"/>
          <w:szCs w:val="24"/>
        </w:rPr>
        <w:t>……</w:t>
      </w:r>
      <w:r w:rsidR="0081656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16566" w:rsidRDefault="00816566" w:rsidP="00CC5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66" w:rsidRDefault="00816566" w:rsidP="00CC5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16566" w:rsidRDefault="00816566" w:rsidP="007E7423">
      <w:pPr>
        <w:spacing w:line="240" w:lineRule="auto"/>
        <w:ind w:left="5664" w:hanging="51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</w:t>
      </w:r>
      <w:r w:rsidR="007E7423">
        <w:rPr>
          <w:rFonts w:ascii="Times New Roman" w:hAnsi="Times New Roman" w:cs="Times New Roman"/>
          <w:sz w:val="20"/>
          <w:szCs w:val="20"/>
        </w:rPr>
        <w:t>i data</w:t>
      </w:r>
      <w:r w:rsidR="007E7423">
        <w:rPr>
          <w:rFonts w:ascii="Times New Roman" w:hAnsi="Times New Roman" w:cs="Times New Roman"/>
          <w:sz w:val="20"/>
          <w:szCs w:val="20"/>
        </w:rPr>
        <w:tab/>
      </w:r>
      <w:r w:rsidR="007E7423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7E7423">
        <w:rPr>
          <w:rFonts w:ascii="Times New Roman" w:hAnsi="Times New Roman" w:cs="Times New Roman"/>
          <w:sz w:val="20"/>
          <w:szCs w:val="20"/>
        </w:rPr>
        <w:t xml:space="preserve">wyrażającego          </w:t>
      </w:r>
    </w:p>
    <w:p w:rsidR="007E7423" w:rsidRPr="00816566" w:rsidRDefault="007E7423" w:rsidP="007E74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zgodę</w:t>
      </w:r>
    </w:p>
    <w:p w:rsidR="00B20F10" w:rsidRDefault="00B20F10" w:rsidP="00B2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F10" w:rsidRPr="00B20F10" w:rsidRDefault="00B20F10" w:rsidP="00B20F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0F10" w:rsidRPr="00B20F10" w:rsidSect="00A1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F10"/>
    <w:rsid w:val="0005170A"/>
    <w:rsid w:val="0020343F"/>
    <w:rsid w:val="003A52AD"/>
    <w:rsid w:val="00691C13"/>
    <w:rsid w:val="006A2F51"/>
    <w:rsid w:val="006F4F44"/>
    <w:rsid w:val="0070080C"/>
    <w:rsid w:val="007A0F50"/>
    <w:rsid w:val="007E7423"/>
    <w:rsid w:val="00816566"/>
    <w:rsid w:val="00877AF6"/>
    <w:rsid w:val="009E29E7"/>
    <w:rsid w:val="00A13B40"/>
    <w:rsid w:val="00B20F10"/>
    <w:rsid w:val="00B8479F"/>
    <w:rsid w:val="00CC595A"/>
    <w:rsid w:val="00F676E9"/>
    <w:rsid w:val="00FB34F6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2012-10-25T11:00:00Z</cp:lastPrinted>
  <dcterms:created xsi:type="dcterms:W3CDTF">2012-10-15T10:28:00Z</dcterms:created>
  <dcterms:modified xsi:type="dcterms:W3CDTF">2012-10-25T11:00:00Z</dcterms:modified>
</cp:coreProperties>
</file>